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53" w:rsidRPr="003A1952" w:rsidRDefault="006B7B53">
      <w:pPr>
        <w:rPr>
          <w:b/>
          <w:color w:val="1F497D" w:themeColor="text2"/>
          <w:sz w:val="36"/>
        </w:rPr>
      </w:pPr>
      <w:r w:rsidRPr="003A1952">
        <w:rPr>
          <w:b/>
          <w:color w:val="1F497D" w:themeColor="text2"/>
          <w:sz w:val="36"/>
        </w:rPr>
        <w:t xml:space="preserve">                                                                              </w:t>
      </w:r>
      <w:r w:rsidRPr="003A1952">
        <w:rPr>
          <w:noProof/>
          <w:color w:val="1F497D" w:themeColor="text2"/>
          <w:lang w:eastAsia="en-IN"/>
        </w:rPr>
        <w:drawing>
          <wp:inline distT="0" distB="0" distL="0" distR="0" wp14:anchorId="6EE3E804" wp14:editId="3848C3FC">
            <wp:extent cx="1424763" cy="972047"/>
            <wp:effectExtent l="0" t="0" r="0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22D7A15A-5B8C-4948-98D4-793583F62B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22D7A15A-5B8C-4948-98D4-793583F62B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9" t="22396" r="21899" b="23043"/>
                    <a:stretch/>
                  </pic:blipFill>
                  <pic:spPr bwMode="auto">
                    <a:xfrm>
                      <a:off x="0" y="0"/>
                      <a:ext cx="1424557" cy="97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7B9" w:rsidRPr="003A1952" w:rsidRDefault="000B27B9">
      <w:pPr>
        <w:rPr>
          <w:b/>
          <w:color w:val="1F497D" w:themeColor="text2"/>
          <w:sz w:val="28"/>
          <w:szCs w:val="28"/>
        </w:rPr>
      </w:pPr>
      <w:r w:rsidRPr="003A1952">
        <w:rPr>
          <w:rFonts w:ascii="Mangal" w:hAnsi="Mangal" w:cs="Mangal" w:hint="cs"/>
          <w:b/>
          <w:color w:val="1F497D" w:themeColor="text2"/>
          <w:sz w:val="28"/>
          <w:szCs w:val="28"/>
          <w:cs/>
          <w:lang w:bidi="hi-IN"/>
        </w:rPr>
        <w:t xml:space="preserve">मुनाफाखोरी (जी एस टी) के खिलाफ शिकायत दर्ज़ करने के संबंध में </w:t>
      </w:r>
      <w:r w:rsidRPr="003A1952">
        <w:rPr>
          <w:rFonts w:ascii="Helvetica" w:hAnsi="Helvetica" w:cs="Helvetica"/>
          <w:b/>
          <w:color w:val="1F497D" w:themeColor="text2"/>
          <w:sz w:val="28"/>
          <w:szCs w:val="28"/>
          <w:shd w:val="clear" w:color="auto" w:fill="FFFFFF"/>
        </w:rPr>
        <w:t> </w:t>
      </w:r>
      <w:r w:rsidR="00C26D51" w:rsidRPr="003A1952">
        <w:rPr>
          <w:rFonts w:ascii="Mangal" w:hAnsi="Mangal" w:cs="Mangal" w:hint="cs"/>
          <w:b/>
          <w:color w:val="1F497D" w:themeColor="text2"/>
          <w:sz w:val="28"/>
          <w:szCs w:val="28"/>
          <w:shd w:val="clear" w:color="auto" w:fill="FFFFFF"/>
          <w:cs/>
          <w:lang w:bidi="hi-IN"/>
        </w:rPr>
        <w:t xml:space="preserve">संदर्शिका: </w:t>
      </w:r>
    </w:p>
    <w:p w:rsidR="00916514" w:rsidRPr="003A1952" w:rsidRDefault="00916514" w:rsidP="001132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1F497D" w:themeColor="text2"/>
          <w:sz w:val="28"/>
          <w:szCs w:val="21"/>
          <w:lang w:eastAsia="en-IN"/>
        </w:rPr>
      </w:pPr>
    </w:p>
    <w:p w:rsidR="000D4CB6" w:rsidRPr="003A1952" w:rsidRDefault="000D4CB6" w:rsidP="001132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1F497D" w:themeColor="text2"/>
          <w:sz w:val="28"/>
          <w:szCs w:val="28"/>
          <w:lang w:eastAsia="en-IN"/>
        </w:rPr>
      </w:pPr>
      <w:r w:rsidRPr="003A1952">
        <w:rPr>
          <w:rFonts w:ascii="Mangal" w:eastAsia="Times New Roman" w:hAnsi="Mangal" w:cs="Mangal" w:hint="cs"/>
          <w:color w:val="1F497D" w:themeColor="text2"/>
          <w:sz w:val="28"/>
          <w:szCs w:val="28"/>
          <w:cs/>
          <w:lang w:eastAsia="en-IN" w:bidi="hi-IN"/>
        </w:rPr>
        <w:t xml:space="preserve">माल और सेवाओं के आपूर्तिकर्ता जीएसटी में कमी के लाभ को और आगत कर क्रेडिट  के लाभ को आनुपातिक कीमतों में गिरावट के माध्यम से उपभोक्ताओं को पहुँचा सकते हैं।  </w:t>
      </w:r>
    </w:p>
    <w:p w:rsidR="00916514" w:rsidRPr="003A1952" w:rsidRDefault="00916514" w:rsidP="001132E4">
      <w:pPr>
        <w:autoSpaceDE w:val="0"/>
        <w:autoSpaceDN w:val="0"/>
        <w:adjustRightInd w:val="0"/>
        <w:spacing w:after="0" w:line="240" w:lineRule="auto"/>
        <w:rPr>
          <w:rFonts w:ascii="Mangal" w:eastAsia="Times New Roman" w:hAnsi="Mangal" w:cs="Mangal"/>
          <w:color w:val="1F497D" w:themeColor="text2"/>
          <w:sz w:val="28"/>
          <w:szCs w:val="28"/>
          <w:lang w:eastAsia="en-IN" w:bidi="hi-IN"/>
        </w:rPr>
      </w:pPr>
      <w:r w:rsidRPr="003A1952">
        <w:rPr>
          <w:rFonts w:ascii="Mangal" w:eastAsia="Times New Roman" w:hAnsi="Mangal" w:cs="Mangal" w:hint="cs"/>
          <w:color w:val="1F497D" w:themeColor="text2"/>
          <w:sz w:val="28"/>
          <w:szCs w:val="28"/>
          <w:cs/>
          <w:lang w:eastAsia="en-IN" w:bidi="hi-IN"/>
        </w:rPr>
        <w:t>उपर्युक्</w:t>
      </w:r>
      <w:r w:rsidRPr="003A1952">
        <w:rPr>
          <w:rFonts w:ascii="Mangal" w:eastAsia="Times New Roman" w:hAnsi="Mangal" w:cs="Mangal"/>
          <w:color w:val="1F497D" w:themeColor="text2"/>
          <w:sz w:val="28"/>
          <w:szCs w:val="28"/>
          <w:cs/>
          <w:lang w:eastAsia="en-IN" w:bidi="hi-IN"/>
        </w:rPr>
        <w:t>त</w:t>
      </w:r>
      <w:r w:rsidRPr="003A1952">
        <w:rPr>
          <w:rFonts w:ascii="Mangal" w:eastAsia="Times New Roman" w:hAnsi="Mangal" w:cs="Mangal" w:hint="cs"/>
          <w:color w:val="1F497D" w:themeColor="text2"/>
          <w:sz w:val="28"/>
          <w:szCs w:val="28"/>
          <w:cs/>
          <w:lang w:eastAsia="en-IN" w:bidi="hi-IN"/>
        </w:rPr>
        <w:t xml:space="preserve"> विवरित लाभ को जानबूझकर </w:t>
      </w:r>
      <w:r w:rsidRPr="003A1952">
        <w:rPr>
          <w:rFonts w:eastAsia="Times New Roman" w:cs="Mangal"/>
          <w:color w:val="1F497D" w:themeColor="text2"/>
          <w:sz w:val="28"/>
          <w:szCs w:val="28"/>
          <w:cs/>
          <w:lang w:eastAsia="en-IN" w:bidi="hi-IN"/>
        </w:rPr>
        <w:t>प्राप्तकर्ता</w:t>
      </w:r>
      <w:r w:rsidRPr="003A1952">
        <w:rPr>
          <w:rFonts w:eastAsia="Times New Roman" w:cs="Mangal" w:hint="cs"/>
          <w:color w:val="1F497D" w:themeColor="text2"/>
          <w:sz w:val="28"/>
          <w:szCs w:val="28"/>
          <w:cs/>
          <w:lang w:eastAsia="en-IN" w:bidi="hi-IN"/>
        </w:rPr>
        <w:t xml:space="preserve"> </w:t>
      </w:r>
      <w:r w:rsidRPr="003A1952">
        <w:rPr>
          <w:rFonts w:ascii="Mangal" w:eastAsia="Times New Roman" w:hAnsi="Mangal" w:cs="Mangal" w:hint="cs"/>
          <w:color w:val="1F497D" w:themeColor="text2"/>
          <w:sz w:val="28"/>
          <w:szCs w:val="28"/>
          <w:cs/>
          <w:lang w:eastAsia="en-IN" w:bidi="hi-IN"/>
        </w:rPr>
        <w:t xml:space="preserve">को न पहुँचना मुनाफाखोरी है।  </w:t>
      </w:r>
    </w:p>
    <w:p w:rsidR="001132E4" w:rsidRPr="003A1952" w:rsidRDefault="001132E4">
      <w:pPr>
        <w:rPr>
          <w:color w:val="1F497D" w:themeColor="text2"/>
          <w:sz w:val="28"/>
          <w:szCs w:val="28"/>
        </w:rPr>
      </w:pPr>
    </w:p>
    <w:p w:rsidR="000B27B9" w:rsidRPr="003A1952" w:rsidRDefault="000B27B9" w:rsidP="001132E4">
      <w:pPr>
        <w:rPr>
          <w:color w:val="1F497D" w:themeColor="text2"/>
          <w:sz w:val="28"/>
          <w:szCs w:val="28"/>
        </w:rPr>
      </w:pPr>
      <w:r w:rsidRPr="003A1952">
        <w:rPr>
          <w:rFonts w:cs="Mangal"/>
          <w:color w:val="1F497D" w:themeColor="text2"/>
          <w:sz w:val="28"/>
          <w:szCs w:val="28"/>
          <w:cs/>
          <w:lang w:bidi="hi-IN"/>
        </w:rPr>
        <w:t xml:space="preserve">ऐसे कई तरीके हैं जिनसे पीड़ित उपभोक्ता या माल और सेवाओं के आपूर्तिकर्ता </w:t>
      </w:r>
      <w:r w:rsidR="00035E7C" w:rsidRPr="003A1952">
        <w:rPr>
          <w:rFonts w:ascii="Mangal" w:hAnsi="Mangal" w:cs="Mangal" w:hint="cs"/>
          <w:color w:val="1F497D" w:themeColor="text2"/>
          <w:sz w:val="28"/>
          <w:szCs w:val="28"/>
          <w:cs/>
          <w:lang w:bidi="hi-IN"/>
        </w:rPr>
        <w:t>मुनाफाखोरी</w:t>
      </w:r>
      <w:r w:rsidRPr="003A1952">
        <w:rPr>
          <w:rFonts w:cs="Mangal"/>
          <w:color w:val="1F497D" w:themeColor="text2"/>
          <w:sz w:val="28"/>
          <w:szCs w:val="28"/>
          <w:cs/>
          <w:lang w:bidi="hi-IN"/>
        </w:rPr>
        <w:t xml:space="preserve"> के खिलाफ अपनी शिकायत दर्ज कर सकते हैं:</w:t>
      </w:r>
    </w:p>
    <w:p w:rsidR="00561158" w:rsidRPr="003A1952" w:rsidRDefault="00561158">
      <w:pPr>
        <w:rPr>
          <w:color w:val="1F497D" w:themeColor="text2"/>
        </w:rPr>
      </w:pPr>
    </w:p>
    <w:p w:rsidR="00561158" w:rsidRPr="003A1952" w:rsidRDefault="00386286">
      <w:pPr>
        <w:rPr>
          <w:color w:val="1F497D" w:themeColor="text2"/>
        </w:rPr>
      </w:pPr>
      <w:r w:rsidRPr="003A1952">
        <w:rPr>
          <w:noProof/>
          <w:color w:val="1F497D" w:themeColor="text2"/>
          <w:lang w:eastAsia="en-IN"/>
        </w:rPr>
        <w:drawing>
          <wp:inline distT="0" distB="0" distL="0" distR="0" wp14:anchorId="5E402CA0" wp14:editId="5EFCE1DF">
            <wp:extent cx="2094614" cy="139633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 cmpl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648" cy="139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952">
        <w:rPr>
          <w:color w:val="1F497D" w:themeColor="text2"/>
        </w:rPr>
        <w:t xml:space="preserve">     </w:t>
      </w:r>
      <w:r w:rsidRPr="003A1952">
        <w:rPr>
          <w:noProof/>
          <w:color w:val="1F497D" w:themeColor="text2"/>
          <w:lang w:eastAsia="en-IN"/>
        </w:rPr>
        <w:drawing>
          <wp:inline distT="0" distB="0" distL="0" distR="0" wp14:anchorId="446A23E3" wp14:editId="36EF899E">
            <wp:extent cx="1701210" cy="142476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064" cy="14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952">
        <w:rPr>
          <w:color w:val="1F497D" w:themeColor="text2"/>
        </w:rPr>
        <w:t xml:space="preserve">   </w:t>
      </w:r>
      <w:r w:rsidRPr="003A1952">
        <w:rPr>
          <w:noProof/>
          <w:color w:val="1F497D" w:themeColor="text2"/>
          <w:lang w:eastAsia="en-IN"/>
        </w:rPr>
        <w:drawing>
          <wp:inline distT="0" distB="0" distL="0" distR="0" wp14:anchorId="4A49367E" wp14:editId="75BC57D0">
            <wp:extent cx="1541721" cy="1715436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93" cy="172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158" w:rsidRPr="003A1952" w:rsidRDefault="00774399">
      <w:pPr>
        <w:rPr>
          <w:color w:val="1F497D" w:themeColor="text2"/>
        </w:rPr>
      </w:pPr>
      <w:r w:rsidRPr="003A1952">
        <w:rPr>
          <w:color w:val="1F497D" w:themeColor="text2"/>
        </w:rPr>
        <w:t xml:space="preserve"> </w:t>
      </w:r>
    </w:p>
    <w:p w:rsidR="00386286" w:rsidRPr="003A1952" w:rsidRDefault="00386286">
      <w:pPr>
        <w:rPr>
          <w:color w:val="1F497D" w:themeColor="text2"/>
        </w:rPr>
      </w:pPr>
    </w:p>
    <w:p w:rsidR="00386286" w:rsidRPr="003A1952" w:rsidRDefault="00386286">
      <w:pPr>
        <w:rPr>
          <w:color w:val="1F497D" w:themeColor="text2"/>
        </w:rPr>
      </w:pPr>
    </w:p>
    <w:p w:rsidR="000B27B9" w:rsidRPr="003A1952" w:rsidRDefault="000B27B9" w:rsidP="003A1952">
      <w:pPr>
        <w:pStyle w:val="ListParagraph"/>
        <w:numPr>
          <w:ilvl w:val="0"/>
          <w:numId w:val="3"/>
        </w:numPr>
        <w:rPr>
          <w:color w:val="1F497D" w:themeColor="text2"/>
          <w:sz w:val="28"/>
          <w:szCs w:val="28"/>
          <w:lang w:bidi="hi-IN"/>
        </w:rPr>
      </w:pPr>
      <w:r w:rsidRPr="003A1952">
        <w:rPr>
          <w:rFonts w:ascii="Mangal" w:hAnsi="Mangal" w:cs="Mangal" w:hint="cs"/>
          <w:color w:val="1F497D" w:themeColor="text2"/>
          <w:sz w:val="28"/>
          <w:szCs w:val="28"/>
          <w:cs/>
          <w:lang w:bidi="hi-IN"/>
        </w:rPr>
        <w:t xml:space="preserve">ऑनलाइन शिकायत द्वारा: </w:t>
      </w:r>
    </w:p>
    <w:p w:rsidR="000B27B9" w:rsidRPr="003A1952" w:rsidRDefault="000B27B9" w:rsidP="003A1952">
      <w:pPr>
        <w:spacing w:after="0" w:line="240" w:lineRule="auto"/>
        <w:ind w:left="450"/>
        <w:rPr>
          <w:rStyle w:val="Hyperlink"/>
          <w:rFonts w:ascii="Mangal" w:hAnsi="Mangal" w:cs="Mangal"/>
          <w:color w:val="1F497D" w:themeColor="text2"/>
          <w:sz w:val="28"/>
          <w:szCs w:val="28"/>
          <w:u w:val="none"/>
          <w:lang w:bidi="hi-IN"/>
        </w:rPr>
      </w:pPr>
      <w:r w:rsidRPr="003A1952">
        <w:rPr>
          <w:rStyle w:val="Hyperlink"/>
          <w:rFonts w:ascii="Mangal" w:hAnsi="Mangal" w:cs="Mangal" w:hint="cs"/>
          <w:color w:val="1F497D" w:themeColor="text2"/>
          <w:sz w:val="28"/>
          <w:szCs w:val="28"/>
          <w:u w:val="none"/>
          <w:cs/>
          <w:lang w:bidi="hi-IN"/>
        </w:rPr>
        <w:t xml:space="preserve">उपभोक्ता </w:t>
      </w:r>
      <w:r w:rsidR="003A1952" w:rsidRPr="003A1952">
        <w:rPr>
          <w:color w:val="1F497D" w:themeColor="text2"/>
        </w:rPr>
        <w:fldChar w:fldCharType="begin"/>
      </w:r>
      <w:r w:rsidR="003A1952" w:rsidRPr="003A1952">
        <w:rPr>
          <w:color w:val="1F497D" w:themeColor="text2"/>
        </w:rPr>
        <w:instrText xml:space="preserve"> HYPERLINK "http://www.naa.gov.in" </w:instrText>
      </w:r>
      <w:r w:rsidR="003A1952" w:rsidRPr="003A1952">
        <w:rPr>
          <w:color w:val="1F497D" w:themeColor="text2"/>
        </w:rPr>
        <w:fldChar w:fldCharType="separate"/>
      </w:r>
      <w:r w:rsidRPr="003A1952">
        <w:rPr>
          <w:rStyle w:val="Hyperlink"/>
          <w:rFonts w:ascii="Mangal" w:hAnsi="Mangal" w:cs="Mangal" w:hint="cs"/>
          <w:color w:val="1F497D" w:themeColor="text2"/>
          <w:sz w:val="28"/>
          <w:szCs w:val="28"/>
          <w:u w:val="none"/>
          <w:lang w:bidi="hi-IN"/>
        </w:rPr>
        <w:t>www.naa.gov.in</w:t>
      </w:r>
      <w:r w:rsidR="003A1952" w:rsidRPr="003A1952">
        <w:rPr>
          <w:rStyle w:val="Hyperlink"/>
          <w:rFonts w:ascii="Mangal" w:hAnsi="Mangal" w:cs="Mangal"/>
          <w:color w:val="1F497D" w:themeColor="text2"/>
          <w:sz w:val="28"/>
          <w:szCs w:val="28"/>
          <w:u w:val="none"/>
          <w:lang w:bidi="hi-IN"/>
        </w:rPr>
        <w:fldChar w:fldCharType="end"/>
      </w:r>
      <w:r w:rsidRPr="003A1952">
        <w:rPr>
          <w:rStyle w:val="Hyperlink"/>
          <w:rFonts w:ascii="Mangal" w:hAnsi="Mangal" w:cs="Mangal" w:hint="cs"/>
          <w:color w:val="1F497D" w:themeColor="text2"/>
          <w:sz w:val="28"/>
          <w:szCs w:val="28"/>
          <w:u w:val="none"/>
          <w:cs/>
          <w:lang w:bidi="hi-IN"/>
        </w:rPr>
        <w:t xml:space="preserve">  पर दिये गए लिंक </w:t>
      </w:r>
      <w:r w:rsidRPr="003A1952">
        <w:rPr>
          <w:rStyle w:val="Hyperlink"/>
          <w:rFonts w:ascii="Mangal" w:hAnsi="Mangal" w:cs="Mangal"/>
          <w:color w:val="1F497D" w:themeColor="text2"/>
          <w:sz w:val="28"/>
          <w:szCs w:val="28"/>
          <w:u w:val="none"/>
          <w:cs/>
          <w:lang w:bidi="hi-IN"/>
        </w:rPr>
        <w:t>ऑनलाइन शिकायत सुविधा</w:t>
      </w:r>
      <w:r w:rsidRPr="003A1952">
        <w:rPr>
          <w:rStyle w:val="Hyperlink"/>
          <w:rFonts w:ascii="Mangal" w:hAnsi="Mangal" w:cs="Mangal" w:hint="cs"/>
          <w:color w:val="1F497D" w:themeColor="text2"/>
          <w:sz w:val="28"/>
          <w:szCs w:val="28"/>
          <w:u w:val="none"/>
          <w:cs/>
          <w:lang w:bidi="hi-IN"/>
        </w:rPr>
        <w:t xml:space="preserve"> पर </w:t>
      </w:r>
      <w:r w:rsidRPr="003A1952">
        <w:rPr>
          <w:rStyle w:val="Hyperlink"/>
          <w:rFonts w:ascii="Mangal" w:hAnsi="Mangal" w:cs="Mangal"/>
          <w:color w:val="1F497D" w:themeColor="text2"/>
          <w:sz w:val="28"/>
          <w:szCs w:val="28"/>
          <w:u w:val="none"/>
          <w:cs/>
          <w:lang w:bidi="hi-IN"/>
        </w:rPr>
        <w:t>क्लिक</w:t>
      </w:r>
      <w:r w:rsidRPr="003A1952">
        <w:rPr>
          <w:rStyle w:val="Hyperlink"/>
          <w:rFonts w:ascii="Mangal" w:hAnsi="Mangal" w:cs="Mangal" w:hint="cs"/>
          <w:color w:val="1F497D" w:themeColor="text2"/>
          <w:sz w:val="28"/>
          <w:szCs w:val="28"/>
          <w:u w:val="none"/>
          <w:cs/>
          <w:lang w:bidi="hi-IN"/>
        </w:rPr>
        <w:t xml:space="preserve"> कर सकते हैं- </w:t>
      </w:r>
    </w:p>
    <w:p w:rsidR="000B27B9" w:rsidRPr="003A1952" w:rsidRDefault="000B27B9" w:rsidP="000B27B9">
      <w:pPr>
        <w:spacing w:after="0" w:line="240" w:lineRule="auto"/>
        <w:rPr>
          <w:color w:val="1F497D" w:themeColor="text2"/>
          <w:sz w:val="28"/>
        </w:rPr>
      </w:pPr>
    </w:p>
    <w:p w:rsidR="000B27B9" w:rsidRPr="003A1952" w:rsidRDefault="000B27B9" w:rsidP="00386286">
      <w:pPr>
        <w:ind w:left="360"/>
        <w:rPr>
          <w:rStyle w:val="Hyperlink"/>
          <w:rFonts w:cs="Mangal"/>
          <w:color w:val="1F497D" w:themeColor="text2"/>
          <w:sz w:val="28"/>
          <w:szCs w:val="28"/>
          <w:u w:val="none"/>
          <w:lang w:bidi="hi-IN"/>
        </w:rPr>
      </w:pPr>
      <w:r w:rsidRPr="003A1952">
        <w:rPr>
          <w:rStyle w:val="Hyperlink"/>
          <w:rFonts w:cs="Mangal"/>
          <w:color w:val="1F497D" w:themeColor="text2"/>
          <w:sz w:val="28"/>
          <w:szCs w:val="28"/>
          <w:u w:val="none"/>
          <w:cs/>
          <w:lang w:bidi="hi-IN"/>
        </w:rPr>
        <w:t>ऑनलाइन शिकायत</w:t>
      </w:r>
      <w:r w:rsidR="00D50ADA" w:rsidRPr="003A1952">
        <w:rPr>
          <w:rStyle w:val="Hyperlink"/>
          <w:rFonts w:cs="Mangal" w:hint="cs"/>
          <w:color w:val="1F497D" w:themeColor="text2"/>
          <w:sz w:val="28"/>
          <w:szCs w:val="28"/>
          <w:u w:val="none"/>
          <w:cs/>
          <w:lang w:bidi="hi-IN"/>
        </w:rPr>
        <w:t xml:space="preserve"> </w:t>
      </w:r>
      <w:r w:rsidR="00D50ADA" w:rsidRPr="003A1952">
        <w:rPr>
          <w:rStyle w:val="Hyperlink"/>
          <w:rFonts w:ascii="Mangal" w:hAnsi="Mangal" w:cs="Mangal" w:hint="cs"/>
          <w:color w:val="1F497D" w:themeColor="text2"/>
          <w:sz w:val="28"/>
          <w:szCs w:val="28"/>
          <w:u w:val="none"/>
          <w:cs/>
          <w:lang w:bidi="hi-IN"/>
        </w:rPr>
        <w:t xml:space="preserve">दर्ज़ </w:t>
      </w:r>
      <w:r w:rsidRPr="003A1952">
        <w:rPr>
          <w:rStyle w:val="Hyperlink"/>
          <w:rFonts w:cs="Mangal"/>
          <w:color w:val="1F497D" w:themeColor="text2"/>
          <w:sz w:val="28"/>
          <w:szCs w:val="28"/>
          <w:u w:val="none"/>
          <w:cs/>
          <w:lang w:bidi="hi-IN"/>
        </w:rPr>
        <w:t xml:space="preserve">करने के लिए दिशानिर्देश देखने के लिए यहां क्लिक करें </w:t>
      </w:r>
    </w:p>
    <w:p w:rsidR="00966DE2" w:rsidRPr="003A1952" w:rsidRDefault="003A1952" w:rsidP="00386286">
      <w:pPr>
        <w:ind w:left="360"/>
        <w:rPr>
          <w:color w:val="1F497D" w:themeColor="text2"/>
          <w:sz w:val="28"/>
          <w:u w:val="single"/>
        </w:rPr>
      </w:pPr>
      <w:hyperlink r:id="rId10" w:history="1">
        <w:r w:rsidR="006B7B53" w:rsidRPr="003A1952">
          <w:rPr>
            <w:rStyle w:val="Hyperlink"/>
            <w:color w:val="1F497D" w:themeColor="text2"/>
            <w:sz w:val="28"/>
          </w:rPr>
          <w:t>http://www.naa.gov.in/page.php?id=guidelines-for-consumers</w:t>
        </w:r>
      </w:hyperlink>
      <w:r w:rsidR="006B7B53" w:rsidRPr="003A1952">
        <w:rPr>
          <w:color w:val="1F497D" w:themeColor="text2"/>
          <w:sz w:val="28"/>
          <w:u w:val="single"/>
        </w:rPr>
        <w:t xml:space="preserve"> </w:t>
      </w:r>
    </w:p>
    <w:p w:rsidR="00386286" w:rsidRPr="003A1952" w:rsidRDefault="00386286" w:rsidP="003A1952">
      <w:pPr>
        <w:rPr>
          <w:color w:val="1F497D" w:themeColor="text2"/>
          <w:sz w:val="28"/>
          <w:u w:val="single"/>
        </w:rPr>
      </w:pPr>
    </w:p>
    <w:p w:rsidR="000B27B9" w:rsidRPr="003A1952" w:rsidRDefault="000B27B9" w:rsidP="003A1952">
      <w:pPr>
        <w:pStyle w:val="ListParagraph"/>
        <w:numPr>
          <w:ilvl w:val="0"/>
          <w:numId w:val="3"/>
        </w:numPr>
        <w:rPr>
          <w:b/>
          <w:color w:val="1F497D" w:themeColor="text2"/>
          <w:sz w:val="28"/>
          <w:lang w:bidi="hi-IN"/>
        </w:rPr>
      </w:pPr>
      <w:r w:rsidRPr="003A1952">
        <w:rPr>
          <w:rFonts w:ascii="Mangal" w:hAnsi="Mangal" w:cs="Mangal" w:hint="cs"/>
          <w:b/>
          <w:color w:val="1F497D" w:themeColor="text2"/>
          <w:sz w:val="28"/>
          <w:szCs w:val="28"/>
          <w:cs/>
          <w:lang w:bidi="hi-IN"/>
        </w:rPr>
        <w:t>मेल द्वारा</w:t>
      </w:r>
      <w:r w:rsidRPr="003A1952">
        <w:rPr>
          <w:rFonts w:ascii="Mangal" w:hAnsi="Mangal" w:cs="Mangal" w:hint="cs"/>
          <w:b/>
          <w:color w:val="1F497D" w:themeColor="text2"/>
          <w:sz w:val="28"/>
          <w:cs/>
          <w:lang w:bidi="hi-IN"/>
        </w:rPr>
        <w:t xml:space="preserve"> : </w:t>
      </w:r>
    </w:p>
    <w:p w:rsidR="000B27B9" w:rsidRPr="003A1952" w:rsidRDefault="000B27B9" w:rsidP="003A1952">
      <w:pPr>
        <w:ind w:firstLine="720"/>
        <w:rPr>
          <w:color w:val="1F497D" w:themeColor="text2"/>
          <w:sz w:val="28"/>
          <w:szCs w:val="28"/>
        </w:rPr>
      </w:pPr>
      <w:r w:rsidRPr="003A1952">
        <w:rPr>
          <w:rFonts w:ascii="Mangal" w:hAnsi="Mangal" w:cs="Mangal" w:hint="cs"/>
          <w:color w:val="1F497D" w:themeColor="text2"/>
          <w:sz w:val="28"/>
          <w:szCs w:val="28"/>
          <w:cs/>
          <w:lang w:bidi="hi-IN"/>
        </w:rPr>
        <w:t xml:space="preserve">उपभोक्ता निम्नलिखित पर मेल भेज सकते हैं-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969"/>
        <w:gridCol w:w="2046"/>
      </w:tblGrid>
      <w:tr w:rsidR="003A1952" w:rsidRPr="003A1952" w:rsidTr="0041208D">
        <w:tc>
          <w:tcPr>
            <w:tcW w:w="3227" w:type="dxa"/>
          </w:tcPr>
          <w:p w:rsidR="00BA19A6" w:rsidRPr="003A1952" w:rsidRDefault="00BA19A6">
            <w:pPr>
              <w:rPr>
                <w:b/>
                <w:color w:val="1F497D" w:themeColor="text2"/>
                <w:sz w:val="28"/>
              </w:rPr>
            </w:pPr>
          </w:p>
          <w:p w:rsidR="00BA19A6" w:rsidRPr="003A1952" w:rsidRDefault="00BA19A6">
            <w:pPr>
              <w:rPr>
                <w:bCs/>
                <w:color w:val="1F497D" w:themeColor="text2"/>
                <w:sz w:val="28"/>
                <w:szCs w:val="28"/>
              </w:rPr>
            </w:pPr>
            <w:r w:rsidRPr="003A1952">
              <w:rPr>
                <w:rFonts w:ascii="Mangal" w:hAnsi="Mangal" w:cs="Mangal" w:hint="cs"/>
                <w:bCs/>
                <w:color w:val="1F497D" w:themeColor="text2"/>
                <w:sz w:val="28"/>
                <w:szCs w:val="28"/>
                <w:cs/>
                <w:lang w:bidi="hi-IN"/>
              </w:rPr>
              <w:t>संस्थाएं</w:t>
            </w:r>
          </w:p>
        </w:tc>
        <w:tc>
          <w:tcPr>
            <w:tcW w:w="3969" w:type="dxa"/>
          </w:tcPr>
          <w:p w:rsidR="003A1952" w:rsidRPr="003A1952" w:rsidRDefault="003A1952">
            <w:pPr>
              <w:rPr>
                <w:rFonts w:cs="Mangal"/>
                <w:b/>
                <w:color w:val="1F497D" w:themeColor="text2"/>
                <w:sz w:val="28"/>
                <w:szCs w:val="28"/>
                <w:lang w:bidi="hi-IN"/>
              </w:rPr>
            </w:pPr>
          </w:p>
          <w:p w:rsidR="00BA19A6" w:rsidRPr="003A1952" w:rsidRDefault="00BA19A6">
            <w:pPr>
              <w:rPr>
                <w:b/>
                <w:color w:val="1F497D" w:themeColor="text2"/>
                <w:sz w:val="28"/>
                <w:szCs w:val="28"/>
              </w:rPr>
            </w:pPr>
            <w:r w:rsidRPr="003A1952">
              <w:rPr>
                <w:rFonts w:ascii="Mangal" w:hAnsi="Mangal" w:cs="Mangal" w:hint="cs"/>
                <w:b/>
                <w:color w:val="1F497D" w:themeColor="text2"/>
                <w:sz w:val="28"/>
                <w:szCs w:val="28"/>
                <w:cs/>
                <w:lang w:bidi="hi-IN"/>
              </w:rPr>
              <w:t>मेल आई डी</w:t>
            </w:r>
          </w:p>
        </w:tc>
        <w:tc>
          <w:tcPr>
            <w:tcW w:w="2046" w:type="dxa"/>
          </w:tcPr>
          <w:p w:rsidR="00BA19A6" w:rsidRPr="003A1952" w:rsidRDefault="00BA19A6">
            <w:pPr>
              <w:rPr>
                <w:b/>
                <w:color w:val="1F497D" w:themeColor="text2"/>
                <w:sz w:val="28"/>
              </w:rPr>
            </w:pPr>
          </w:p>
          <w:p w:rsidR="00BA19A6" w:rsidRPr="003A1952" w:rsidRDefault="00BA19A6">
            <w:pPr>
              <w:rPr>
                <w:bCs/>
                <w:color w:val="1F497D" w:themeColor="text2"/>
                <w:sz w:val="28"/>
              </w:rPr>
            </w:pPr>
            <w:r w:rsidRPr="003A1952">
              <w:rPr>
                <w:rFonts w:cs="Mangal"/>
                <w:bCs/>
                <w:color w:val="1F497D" w:themeColor="text2"/>
                <w:sz w:val="28"/>
                <w:cs/>
                <w:lang w:bidi="hi-IN"/>
              </w:rPr>
              <w:t>शिकायत की प्रकृति</w:t>
            </w:r>
          </w:p>
          <w:p w:rsidR="00BA19A6" w:rsidRPr="003A1952" w:rsidRDefault="00BA19A6">
            <w:pPr>
              <w:rPr>
                <w:b/>
                <w:color w:val="1F497D" w:themeColor="text2"/>
                <w:sz w:val="28"/>
              </w:rPr>
            </w:pPr>
          </w:p>
        </w:tc>
      </w:tr>
      <w:tr w:rsidR="003A1952" w:rsidRPr="003A1952" w:rsidTr="0041208D">
        <w:tc>
          <w:tcPr>
            <w:tcW w:w="3227" w:type="dxa"/>
          </w:tcPr>
          <w:p w:rsidR="00BA19A6" w:rsidRPr="003A1952" w:rsidRDefault="00BA19A6">
            <w:pPr>
              <w:rPr>
                <w:color w:val="1F497D" w:themeColor="text2"/>
                <w:sz w:val="28"/>
              </w:rPr>
            </w:pPr>
          </w:p>
          <w:p w:rsidR="00BA19A6" w:rsidRPr="003A1952" w:rsidRDefault="00BA19A6">
            <w:pPr>
              <w:rPr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मुनाफाखोरी रोधी प्राधिकरण</w:t>
            </w:r>
          </w:p>
          <w:p w:rsidR="00F109A0" w:rsidRPr="003A1952" w:rsidRDefault="00F109A0">
            <w:pPr>
              <w:rPr>
                <w:color w:val="1F497D" w:themeColor="text2"/>
                <w:sz w:val="28"/>
              </w:rPr>
            </w:pPr>
          </w:p>
          <w:p w:rsidR="00F109A0" w:rsidRPr="003A1952" w:rsidRDefault="00F109A0">
            <w:pPr>
              <w:rPr>
                <w:color w:val="1F497D" w:themeColor="text2"/>
                <w:sz w:val="28"/>
              </w:rPr>
            </w:pPr>
          </w:p>
        </w:tc>
        <w:tc>
          <w:tcPr>
            <w:tcW w:w="3969" w:type="dxa"/>
          </w:tcPr>
          <w:p w:rsidR="00BA19A6" w:rsidRPr="003A1952" w:rsidRDefault="003A1952">
            <w:pPr>
              <w:rPr>
                <w:color w:val="1F497D" w:themeColor="text2"/>
                <w:sz w:val="28"/>
                <w:u w:val="single"/>
              </w:rPr>
            </w:pPr>
            <w:hyperlink r:id="rId11" w:history="1">
              <w:r w:rsidR="00561158" w:rsidRPr="003A1952">
                <w:rPr>
                  <w:rStyle w:val="Hyperlink"/>
                  <w:color w:val="1F497D" w:themeColor="text2"/>
                  <w:sz w:val="28"/>
                </w:rPr>
                <w:t>secretary.naa@gov.in</w:t>
              </w:r>
            </w:hyperlink>
            <w:r w:rsidR="00561158" w:rsidRPr="003A1952">
              <w:rPr>
                <w:color w:val="1F497D" w:themeColor="text2"/>
                <w:sz w:val="28"/>
                <w:u w:val="single"/>
              </w:rPr>
              <w:t xml:space="preserve">  </w:t>
            </w:r>
          </w:p>
          <w:p w:rsidR="00BA19A6" w:rsidRPr="003A1952" w:rsidRDefault="00BA19A6">
            <w:pPr>
              <w:rPr>
                <w:color w:val="1F497D" w:themeColor="text2"/>
                <w:sz w:val="28"/>
                <w:u w:val="single"/>
              </w:rPr>
            </w:pPr>
          </w:p>
          <w:p w:rsidR="001132E4" w:rsidRPr="003A1952" w:rsidRDefault="003A1952">
            <w:pPr>
              <w:rPr>
                <w:color w:val="1F497D" w:themeColor="text2"/>
                <w:sz w:val="28"/>
                <w:u w:val="single"/>
              </w:rPr>
            </w:pPr>
            <w:hyperlink r:id="rId12" w:history="1">
              <w:r w:rsidR="00BA19A6" w:rsidRPr="003A1952">
                <w:rPr>
                  <w:rStyle w:val="Hyperlink"/>
                  <w:color w:val="1F497D" w:themeColor="text2"/>
                  <w:sz w:val="28"/>
                </w:rPr>
                <w:t>secretary.naa@gov.in</w:t>
              </w:r>
            </w:hyperlink>
            <w:r w:rsidR="00BA19A6" w:rsidRPr="003A1952">
              <w:rPr>
                <w:color w:val="1F497D" w:themeColor="text2"/>
                <w:sz w:val="28"/>
                <w:u w:val="single"/>
              </w:rPr>
              <w:t xml:space="preserve">   </w:t>
            </w:r>
          </w:p>
        </w:tc>
        <w:tc>
          <w:tcPr>
            <w:tcW w:w="2046" w:type="dxa"/>
          </w:tcPr>
          <w:p w:rsidR="00BA19A6" w:rsidRPr="003A1952" w:rsidRDefault="00BA19A6">
            <w:pPr>
              <w:rPr>
                <w:color w:val="1F497D" w:themeColor="text2"/>
                <w:sz w:val="28"/>
              </w:rPr>
            </w:pPr>
          </w:p>
          <w:p w:rsidR="00BA19A6" w:rsidRPr="003A1952" w:rsidRDefault="00BA19A6">
            <w:pPr>
              <w:rPr>
                <w:color w:val="1F497D" w:themeColor="text2"/>
                <w:sz w:val="28"/>
              </w:rPr>
            </w:pPr>
            <w:r w:rsidRPr="003A1952">
              <w:rPr>
                <w:rFonts w:cs="Mangal"/>
                <w:color w:val="1F497D" w:themeColor="text2"/>
                <w:sz w:val="28"/>
                <w:cs/>
                <w:lang w:bidi="hi-IN"/>
              </w:rPr>
              <w:t>शिकयतों का सुधार</w:t>
            </w:r>
          </w:p>
        </w:tc>
      </w:tr>
      <w:tr w:rsidR="003A1952" w:rsidRPr="003A1952" w:rsidTr="0041208D">
        <w:tc>
          <w:tcPr>
            <w:tcW w:w="3227" w:type="dxa"/>
          </w:tcPr>
          <w:p w:rsidR="00BA19A6" w:rsidRPr="003A1952" w:rsidRDefault="00BA19A6">
            <w:pPr>
              <w:rPr>
                <w:color w:val="1F497D" w:themeColor="text2"/>
                <w:sz w:val="28"/>
              </w:rPr>
            </w:pPr>
          </w:p>
          <w:p w:rsidR="00BA19A6" w:rsidRPr="003A1952" w:rsidRDefault="00BA19A6">
            <w:pPr>
              <w:rPr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 xml:space="preserve">स्थायी समिति </w:t>
            </w:r>
          </w:p>
        </w:tc>
        <w:tc>
          <w:tcPr>
            <w:tcW w:w="3969" w:type="dxa"/>
          </w:tcPr>
          <w:p w:rsidR="00561158" w:rsidRPr="003A1952" w:rsidRDefault="003A1952" w:rsidP="00561158">
            <w:pPr>
              <w:rPr>
                <w:color w:val="1F497D" w:themeColor="text2"/>
                <w:sz w:val="28"/>
                <w:szCs w:val="28"/>
              </w:rPr>
            </w:pPr>
            <w:hyperlink r:id="rId13" w:history="1">
              <w:r w:rsidR="00561158" w:rsidRPr="003A1952">
                <w:rPr>
                  <w:rStyle w:val="Hyperlink"/>
                  <w:color w:val="1F497D" w:themeColor="text2"/>
                  <w:sz w:val="28"/>
                  <w:szCs w:val="28"/>
                </w:rPr>
                <w:t>sc.antiprofiteering@gov.in</w:t>
              </w:r>
            </w:hyperlink>
          </w:p>
          <w:p w:rsidR="00561158" w:rsidRPr="003A1952" w:rsidRDefault="00561158" w:rsidP="00561158">
            <w:pPr>
              <w:pStyle w:val="ListParagraph"/>
              <w:rPr>
                <w:color w:val="1F497D" w:themeColor="text2"/>
                <w:sz w:val="28"/>
                <w:szCs w:val="28"/>
              </w:rPr>
            </w:pPr>
          </w:p>
          <w:p w:rsidR="00BA19A6" w:rsidRPr="003A1952" w:rsidRDefault="003A1952" w:rsidP="00BA19A6">
            <w:pPr>
              <w:rPr>
                <w:color w:val="1F497D" w:themeColor="text2"/>
                <w:sz w:val="28"/>
                <w:szCs w:val="28"/>
              </w:rPr>
            </w:pPr>
            <w:hyperlink r:id="rId14" w:history="1">
              <w:r w:rsidR="00BA19A6" w:rsidRPr="003A1952">
                <w:rPr>
                  <w:rStyle w:val="Hyperlink"/>
                  <w:color w:val="1F497D" w:themeColor="text2"/>
                  <w:sz w:val="28"/>
                  <w:szCs w:val="28"/>
                </w:rPr>
                <w:t>sc.antiprofiteering@gov.in</w:t>
              </w:r>
            </w:hyperlink>
          </w:p>
          <w:p w:rsidR="00BA19A6" w:rsidRPr="003A1952" w:rsidRDefault="00BA19A6" w:rsidP="00561158">
            <w:pPr>
              <w:pStyle w:val="ListParagraph"/>
              <w:rPr>
                <w:color w:val="1F497D" w:themeColor="text2"/>
                <w:sz w:val="28"/>
                <w:szCs w:val="28"/>
              </w:rPr>
            </w:pPr>
          </w:p>
          <w:p w:rsidR="001132E4" w:rsidRPr="003A1952" w:rsidRDefault="001132E4">
            <w:pPr>
              <w:rPr>
                <w:color w:val="1F497D" w:themeColor="text2"/>
                <w:sz w:val="28"/>
              </w:rPr>
            </w:pPr>
          </w:p>
        </w:tc>
        <w:tc>
          <w:tcPr>
            <w:tcW w:w="2046" w:type="dxa"/>
          </w:tcPr>
          <w:p w:rsidR="00BA19A6" w:rsidRPr="003A1952" w:rsidRDefault="00BA19A6">
            <w:pPr>
              <w:rPr>
                <w:color w:val="1F497D" w:themeColor="text2"/>
                <w:sz w:val="28"/>
              </w:rPr>
            </w:pPr>
          </w:p>
          <w:p w:rsidR="00BA19A6" w:rsidRPr="003A1952" w:rsidRDefault="00BA19A6" w:rsidP="00BA19A6">
            <w:pPr>
              <w:rPr>
                <w:color w:val="1F497D" w:themeColor="text2"/>
                <w:sz w:val="28"/>
              </w:rPr>
            </w:pPr>
            <w:r w:rsidRPr="003A1952">
              <w:rPr>
                <w:rFonts w:cs="Mangal"/>
                <w:color w:val="1F497D" w:themeColor="text2"/>
                <w:sz w:val="28"/>
                <w:cs/>
                <w:lang w:bidi="hi-IN"/>
              </w:rPr>
              <w:t xml:space="preserve">राष्ट्रीय </w:t>
            </w:r>
            <w:r w:rsidR="000B27B9"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>स्तरीय</w:t>
            </w:r>
            <w:r w:rsidRPr="003A1952">
              <w:rPr>
                <w:rFonts w:cs="Mangal"/>
                <w:color w:val="1F497D" w:themeColor="text2"/>
                <w:sz w:val="28"/>
                <w:cs/>
                <w:lang w:bidi="hi-IN"/>
              </w:rPr>
              <w:t xml:space="preserve"> </w:t>
            </w: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 xml:space="preserve">शिकायतों की प्रकृति </w:t>
            </w:r>
          </w:p>
        </w:tc>
      </w:tr>
      <w:tr w:rsidR="003A1952" w:rsidRPr="003A1952" w:rsidTr="0041208D">
        <w:tc>
          <w:tcPr>
            <w:tcW w:w="3227" w:type="dxa"/>
          </w:tcPr>
          <w:p w:rsidR="00D50ADA" w:rsidRPr="003A1952" w:rsidRDefault="00D50ADA" w:rsidP="006B7B53">
            <w:pPr>
              <w:rPr>
                <w:color w:val="1F497D" w:themeColor="text2"/>
                <w:sz w:val="28"/>
              </w:rPr>
            </w:pPr>
          </w:p>
          <w:p w:rsidR="00BA19A6" w:rsidRPr="003A1952" w:rsidRDefault="00BA19A6" w:rsidP="006B7B53">
            <w:pPr>
              <w:rPr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राज्य अनुवीक्षण समितियां</w:t>
            </w:r>
          </w:p>
        </w:tc>
        <w:tc>
          <w:tcPr>
            <w:tcW w:w="3969" w:type="dxa"/>
          </w:tcPr>
          <w:p w:rsidR="000B27B9" w:rsidRPr="003A1952" w:rsidRDefault="000B27B9">
            <w:pPr>
              <w:rPr>
                <w:color w:val="1F497D" w:themeColor="text2"/>
                <w:sz w:val="28"/>
              </w:rPr>
            </w:pPr>
          </w:p>
          <w:p w:rsidR="000B27B9" w:rsidRPr="003A1952" w:rsidRDefault="000B27B9">
            <w:pPr>
              <w:rPr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 xml:space="preserve">राज्यवार </w:t>
            </w:r>
            <w:r w:rsidRPr="003A1952">
              <w:rPr>
                <w:rFonts w:ascii="Mangal" w:hAnsi="Mangal" w:cs="Mangal" w:hint="cs"/>
                <w:b/>
                <w:color w:val="1F497D" w:themeColor="text2"/>
                <w:sz w:val="28"/>
                <w:cs/>
                <w:lang w:bidi="hi-IN"/>
              </w:rPr>
              <w:t xml:space="preserve">मेल आई डी: </w:t>
            </w:r>
          </w:p>
          <w:p w:rsidR="001132E4" w:rsidRPr="003A1952" w:rsidRDefault="003A1952">
            <w:pPr>
              <w:rPr>
                <w:color w:val="1F497D" w:themeColor="text2"/>
                <w:sz w:val="28"/>
                <w:u w:val="single"/>
              </w:rPr>
            </w:pPr>
            <w:hyperlink r:id="rId15" w:history="1">
              <w:r w:rsidR="0041208D" w:rsidRPr="003A1952">
                <w:rPr>
                  <w:rStyle w:val="Hyperlink"/>
                  <w:color w:val="1F497D" w:themeColor="text2"/>
                  <w:sz w:val="28"/>
                </w:rPr>
                <w:t>http://www.naa.gov.in/docs/SCREENING%20COMMITTEES_UPDATED.xlsx</w:t>
              </w:r>
            </w:hyperlink>
            <w:r w:rsidR="0041208D" w:rsidRPr="003A1952">
              <w:rPr>
                <w:color w:val="1F497D" w:themeColor="text2"/>
                <w:sz w:val="28"/>
                <w:u w:val="single"/>
              </w:rPr>
              <w:t xml:space="preserve"> </w:t>
            </w:r>
            <w:r w:rsidR="00561158" w:rsidRPr="003A1952">
              <w:rPr>
                <w:color w:val="1F497D" w:themeColor="text2"/>
                <w:sz w:val="28"/>
                <w:u w:val="single"/>
              </w:rPr>
              <w:t xml:space="preserve"> </w:t>
            </w:r>
          </w:p>
        </w:tc>
        <w:tc>
          <w:tcPr>
            <w:tcW w:w="2046" w:type="dxa"/>
          </w:tcPr>
          <w:p w:rsidR="000B27B9" w:rsidRPr="003A1952" w:rsidRDefault="000B27B9" w:rsidP="001132E4">
            <w:pPr>
              <w:rPr>
                <w:color w:val="1F497D" w:themeColor="text2"/>
                <w:sz w:val="28"/>
              </w:rPr>
            </w:pPr>
          </w:p>
          <w:p w:rsidR="000B27B9" w:rsidRPr="003A1952" w:rsidRDefault="000B27B9" w:rsidP="001132E4">
            <w:pPr>
              <w:rPr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>राज्य</w:t>
            </w:r>
            <w:r w:rsidRPr="003A1952">
              <w:rPr>
                <w:rFonts w:cs="Mangal"/>
                <w:color w:val="1F497D" w:themeColor="text2"/>
                <w:sz w:val="28"/>
                <w:cs/>
                <w:lang w:bidi="hi-IN"/>
              </w:rPr>
              <w:t xml:space="preserve"> </w:t>
            </w: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>स्तरीय</w:t>
            </w:r>
            <w:r w:rsidRPr="003A1952">
              <w:rPr>
                <w:rFonts w:cs="Mangal"/>
                <w:color w:val="1F497D" w:themeColor="text2"/>
                <w:sz w:val="28"/>
                <w:cs/>
                <w:lang w:bidi="hi-IN"/>
              </w:rPr>
              <w:t xml:space="preserve"> </w:t>
            </w: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>शिकायतों की प्रकृति</w:t>
            </w:r>
          </w:p>
        </w:tc>
      </w:tr>
    </w:tbl>
    <w:p w:rsidR="00966DE2" w:rsidRDefault="001132E4">
      <w:pPr>
        <w:rPr>
          <w:color w:val="1F497D" w:themeColor="text2"/>
          <w:sz w:val="28"/>
        </w:rPr>
      </w:pPr>
      <w:r w:rsidRPr="003A1952">
        <w:rPr>
          <w:color w:val="1F497D" w:themeColor="text2"/>
          <w:sz w:val="28"/>
        </w:rPr>
        <w:t xml:space="preserve"> </w:t>
      </w:r>
    </w:p>
    <w:p w:rsidR="003A1952" w:rsidRDefault="003A1952">
      <w:pPr>
        <w:rPr>
          <w:color w:val="1F497D" w:themeColor="text2"/>
          <w:sz w:val="28"/>
        </w:rPr>
      </w:pPr>
    </w:p>
    <w:p w:rsidR="003A1952" w:rsidRPr="003A1952" w:rsidRDefault="003A1952">
      <w:pPr>
        <w:rPr>
          <w:color w:val="1F497D" w:themeColor="text2"/>
          <w:sz w:val="28"/>
        </w:rPr>
      </w:pPr>
      <w:bookmarkStart w:id="0" w:name="_GoBack"/>
      <w:bookmarkEnd w:id="0"/>
    </w:p>
    <w:p w:rsidR="001132E4" w:rsidRPr="003A1952" w:rsidRDefault="00BA19A6" w:rsidP="003A1952">
      <w:pPr>
        <w:pStyle w:val="ListParagraph"/>
        <w:numPr>
          <w:ilvl w:val="0"/>
          <w:numId w:val="3"/>
        </w:numPr>
        <w:rPr>
          <w:b/>
          <w:color w:val="1F497D" w:themeColor="text2"/>
          <w:sz w:val="28"/>
        </w:rPr>
      </w:pPr>
      <w:r w:rsidRPr="003A1952">
        <w:rPr>
          <w:rFonts w:ascii="Mangal" w:hAnsi="Mangal" w:cs="Mangal" w:hint="cs"/>
          <w:b/>
          <w:color w:val="1F497D" w:themeColor="text2"/>
          <w:sz w:val="28"/>
          <w:cs/>
          <w:lang w:bidi="hi-IN"/>
        </w:rPr>
        <w:t xml:space="preserve">डाक द्वारा 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866"/>
      </w:tblGrid>
      <w:tr w:rsidR="003A1952" w:rsidRPr="003A1952" w:rsidTr="00774399">
        <w:tc>
          <w:tcPr>
            <w:tcW w:w="2376" w:type="dxa"/>
          </w:tcPr>
          <w:p w:rsidR="00BA19A6" w:rsidRPr="003A1952" w:rsidRDefault="00BA19A6">
            <w:pPr>
              <w:rPr>
                <w:b/>
                <w:color w:val="1F497D" w:themeColor="text2"/>
                <w:sz w:val="28"/>
              </w:rPr>
            </w:pPr>
          </w:p>
          <w:p w:rsidR="00BA19A6" w:rsidRPr="003A1952" w:rsidRDefault="00BA19A6">
            <w:pPr>
              <w:rPr>
                <w:bCs/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bCs/>
                <w:color w:val="1F497D" w:themeColor="text2"/>
                <w:sz w:val="28"/>
                <w:cs/>
                <w:lang w:bidi="hi-IN"/>
              </w:rPr>
              <w:t xml:space="preserve">संस्थाएं </w:t>
            </w:r>
          </w:p>
        </w:tc>
        <w:tc>
          <w:tcPr>
            <w:tcW w:w="6866" w:type="dxa"/>
          </w:tcPr>
          <w:p w:rsidR="003A1952" w:rsidRPr="003A1952" w:rsidRDefault="003A1952">
            <w:pPr>
              <w:rPr>
                <w:rFonts w:cs="Mangal"/>
                <w:b/>
                <w:color w:val="1F497D" w:themeColor="text2"/>
                <w:sz w:val="28"/>
                <w:lang w:bidi="hi-IN"/>
              </w:rPr>
            </w:pPr>
          </w:p>
          <w:p w:rsidR="00BA19A6" w:rsidRPr="003A1952" w:rsidRDefault="00BA19A6">
            <w:pPr>
              <w:rPr>
                <w:b/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b/>
                <w:color w:val="1F497D" w:themeColor="text2"/>
                <w:sz w:val="28"/>
                <w:cs/>
                <w:lang w:bidi="hi-IN"/>
              </w:rPr>
              <w:t xml:space="preserve">डाक पता </w:t>
            </w:r>
          </w:p>
        </w:tc>
      </w:tr>
      <w:tr w:rsidR="003A1952" w:rsidRPr="003A1952" w:rsidTr="00774399">
        <w:tc>
          <w:tcPr>
            <w:tcW w:w="2376" w:type="dxa"/>
          </w:tcPr>
          <w:p w:rsidR="006B7B53" w:rsidRPr="003A1952" w:rsidRDefault="006B7B53" w:rsidP="00195496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</w:rPr>
              <w:t>National Anti-profiteering Authority</w:t>
            </w:r>
          </w:p>
          <w:p w:rsidR="008953A2" w:rsidRPr="003A1952" w:rsidRDefault="008953A2" w:rsidP="00195496">
            <w:pPr>
              <w:rPr>
                <w:color w:val="1F497D" w:themeColor="text2"/>
                <w:sz w:val="28"/>
              </w:rPr>
            </w:pPr>
          </w:p>
          <w:p w:rsidR="008953A2" w:rsidRPr="003A1952" w:rsidRDefault="008953A2" w:rsidP="00195496">
            <w:pPr>
              <w:rPr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मुनाफाखोरी रोधी प्राधिकरण</w:t>
            </w:r>
          </w:p>
        </w:tc>
        <w:tc>
          <w:tcPr>
            <w:tcW w:w="6866" w:type="dxa"/>
          </w:tcPr>
          <w:p w:rsidR="00760A6B" w:rsidRPr="003A1952" w:rsidRDefault="00760A6B" w:rsidP="0041208D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</w:rPr>
              <w:t>National Anti-profiteering Authority</w:t>
            </w:r>
          </w:p>
          <w:p w:rsidR="00760A6B" w:rsidRPr="003A1952" w:rsidRDefault="00760A6B" w:rsidP="0041208D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  <w:szCs w:val="28"/>
              </w:rPr>
              <w:t>Dept. of Revenue, Ministry of Finance</w:t>
            </w:r>
          </w:p>
          <w:p w:rsidR="0041208D" w:rsidRPr="003A1952" w:rsidRDefault="0041208D" w:rsidP="0041208D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</w:rPr>
              <w:t>6</w:t>
            </w:r>
            <w:r w:rsidRPr="003A1952">
              <w:rPr>
                <w:color w:val="1F497D" w:themeColor="text2"/>
                <w:sz w:val="28"/>
                <w:vertAlign w:val="superscript"/>
              </w:rPr>
              <w:t>th</w:t>
            </w:r>
            <w:r w:rsidRPr="003A1952">
              <w:rPr>
                <w:color w:val="1F497D" w:themeColor="text2"/>
                <w:sz w:val="28"/>
              </w:rPr>
              <w:t xml:space="preserve"> Floor, Tower One</w:t>
            </w:r>
          </w:p>
          <w:p w:rsidR="0041208D" w:rsidRPr="003A1952" w:rsidRDefault="0041208D" w:rsidP="0041208D">
            <w:pPr>
              <w:rPr>
                <w:color w:val="1F497D" w:themeColor="text2"/>
                <w:sz w:val="28"/>
              </w:rPr>
            </w:pPr>
            <w:proofErr w:type="spellStart"/>
            <w:r w:rsidRPr="003A1952">
              <w:rPr>
                <w:color w:val="1F497D" w:themeColor="text2"/>
                <w:sz w:val="28"/>
              </w:rPr>
              <w:t>Jeevan</w:t>
            </w:r>
            <w:proofErr w:type="spellEnd"/>
            <w:r w:rsidRPr="003A1952">
              <w:rPr>
                <w:color w:val="1F497D" w:themeColor="text2"/>
                <w:sz w:val="28"/>
              </w:rPr>
              <w:t xml:space="preserve"> </w:t>
            </w:r>
            <w:proofErr w:type="spellStart"/>
            <w:r w:rsidRPr="003A1952">
              <w:rPr>
                <w:color w:val="1F497D" w:themeColor="text2"/>
                <w:sz w:val="28"/>
              </w:rPr>
              <w:t>Bharati</w:t>
            </w:r>
            <w:proofErr w:type="spellEnd"/>
          </w:p>
          <w:p w:rsidR="0041208D" w:rsidRPr="003A1952" w:rsidRDefault="0041208D" w:rsidP="0041208D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</w:rPr>
              <w:t>Connaught Place</w:t>
            </w:r>
          </w:p>
          <w:p w:rsidR="0041208D" w:rsidRPr="003A1952" w:rsidRDefault="0041208D" w:rsidP="0041208D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</w:rPr>
              <w:t>New Delhi-110 001.</w:t>
            </w:r>
          </w:p>
          <w:p w:rsidR="008953A2" w:rsidRPr="003A1952" w:rsidRDefault="008953A2" w:rsidP="0041208D">
            <w:pPr>
              <w:rPr>
                <w:color w:val="1F497D" w:themeColor="text2"/>
                <w:sz w:val="28"/>
              </w:rPr>
            </w:pPr>
          </w:p>
          <w:p w:rsidR="008953A2" w:rsidRPr="003A1952" w:rsidRDefault="008953A2" w:rsidP="0041208D">
            <w:pPr>
              <w:rPr>
                <w:rFonts w:ascii="Mangal" w:hAnsi="Mangal" w:cs="Mangal"/>
                <w:color w:val="1F497D" w:themeColor="text2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मुनाफाखोरी रोधी प्राधिकरण</w:t>
            </w:r>
          </w:p>
          <w:p w:rsidR="008953A2" w:rsidRPr="003A1952" w:rsidRDefault="008953A2" w:rsidP="0041208D">
            <w:pPr>
              <w:rPr>
                <w:color w:val="1F497D" w:themeColor="text2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राजस्व विभाग</w:t>
            </w:r>
            <w:r w:rsidRPr="003A1952">
              <w:rPr>
                <w:rFonts w:ascii="Mangal" w:hAnsi="Mangal" w:cs="Mangal" w:hint="cs"/>
                <w:color w:val="1F497D" w:themeColor="text2"/>
                <w:lang w:bidi="hi-IN"/>
              </w:rPr>
              <w:t>,</w:t>
            </w: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 xml:space="preserve"> वित्त मंत्रालय</w:t>
            </w:r>
          </w:p>
          <w:p w:rsidR="008953A2" w:rsidRPr="003A1952" w:rsidRDefault="008953A2" w:rsidP="0041208D">
            <w:pPr>
              <w:rPr>
                <w:rFonts w:ascii="Mangal" w:hAnsi="Mangal" w:cs="Mangal"/>
                <w:color w:val="1F497D" w:themeColor="text2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 xml:space="preserve">छठा तल </w:t>
            </w:r>
            <w:r w:rsidRPr="003A1952">
              <w:rPr>
                <w:rFonts w:ascii="Mangal" w:hAnsi="Mangal" w:cs="Mangal" w:hint="cs"/>
                <w:color w:val="1F497D" w:themeColor="text2"/>
                <w:lang w:bidi="hi-IN"/>
              </w:rPr>
              <w:t>,</w:t>
            </w: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 xml:space="preserve"> टावर एक </w:t>
            </w:r>
          </w:p>
          <w:p w:rsidR="008953A2" w:rsidRPr="003A1952" w:rsidRDefault="008953A2" w:rsidP="0041208D">
            <w:pPr>
              <w:rPr>
                <w:rFonts w:ascii="Mangal" w:hAnsi="Mangal" w:cs="Mangal"/>
                <w:color w:val="1F497D" w:themeColor="text2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जीवन भारती</w:t>
            </w:r>
          </w:p>
          <w:p w:rsidR="008953A2" w:rsidRPr="003A1952" w:rsidRDefault="000B27B9" w:rsidP="0041208D">
            <w:pPr>
              <w:rPr>
                <w:rFonts w:ascii="Mangal" w:hAnsi="Mangal" w:cs="Mangal"/>
                <w:color w:val="1F497D" w:themeColor="text2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क</w:t>
            </w:r>
            <w:r w:rsidR="00964106"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नोट</w:t>
            </w:r>
            <w:r w:rsidR="008953A2"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 xml:space="preserve"> प्लेस </w:t>
            </w:r>
          </w:p>
          <w:p w:rsidR="00964106" w:rsidRPr="003A1952" w:rsidRDefault="00964106" w:rsidP="0041208D">
            <w:pPr>
              <w:rPr>
                <w:rFonts w:ascii="Mangal" w:hAnsi="Mangal" w:cs="Mangal"/>
                <w:color w:val="1F497D" w:themeColor="text2"/>
                <w:sz w:val="28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lastRenderedPageBreak/>
              <w:t>नई दिल्ली-110001</w:t>
            </w: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 xml:space="preserve"> </w:t>
            </w:r>
          </w:p>
        </w:tc>
      </w:tr>
      <w:tr w:rsidR="003A1952" w:rsidRPr="003A1952" w:rsidTr="00774399">
        <w:tc>
          <w:tcPr>
            <w:tcW w:w="2376" w:type="dxa"/>
          </w:tcPr>
          <w:p w:rsidR="001132E4" w:rsidRPr="003A1952" w:rsidRDefault="001132E4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</w:rPr>
              <w:lastRenderedPageBreak/>
              <w:t>D</w:t>
            </w:r>
            <w:r w:rsidR="006B7B53" w:rsidRPr="003A1952">
              <w:rPr>
                <w:color w:val="1F497D" w:themeColor="text2"/>
                <w:sz w:val="28"/>
              </w:rPr>
              <w:t xml:space="preserve">irectorate </w:t>
            </w:r>
            <w:r w:rsidRPr="003A1952">
              <w:rPr>
                <w:color w:val="1F497D" w:themeColor="text2"/>
                <w:sz w:val="28"/>
              </w:rPr>
              <w:t>G</w:t>
            </w:r>
            <w:r w:rsidR="006B7B53" w:rsidRPr="003A1952">
              <w:rPr>
                <w:color w:val="1F497D" w:themeColor="text2"/>
                <w:sz w:val="28"/>
              </w:rPr>
              <w:t xml:space="preserve">eneral of </w:t>
            </w:r>
            <w:r w:rsidRPr="003A1952">
              <w:rPr>
                <w:color w:val="1F497D" w:themeColor="text2"/>
                <w:sz w:val="28"/>
              </w:rPr>
              <w:t>A</w:t>
            </w:r>
            <w:r w:rsidR="006B7B53" w:rsidRPr="003A1952">
              <w:rPr>
                <w:color w:val="1F497D" w:themeColor="text2"/>
                <w:sz w:val="28"/>
              </w:rPr>
              <w:t>nti-</w:t>
            </w:r>
            <w:r w:rsidRPr="003A1952">
              <w:rPr>
                <w:color w:val="1F497D" w:themeColor="text2"/>
                <w:sz w:val="28"/>
              </w:rPr>
              <w:t>P</w:t>
            </w:r>
            <w:r w:rsidR="006B7B53" w:rsidRPr="003A1952">
              <w:rPr>
                <w:color w:val="1F497D" w:themeColor="text2"/>
                <w:sz w:val="28"/>
              </w:rPr>
              <w:t>rofiteering</w:t>
            </w:r>
          </w:p>
          <w:p w:rsidR="008953A2" w:rsidRPr="003A1952" w:rsidRDefault="008953A2">
            <w:pPr>
              <w:rPr>
                <w:color w:val="1F497D" w:themeColor="text2"/>
                <w:sz w:val="28"/>
              </w:rPr>
            </w:pPr>
          </w:p>
          <w:p w:rsidR="008953A2" w:rsidRPr="003A1952" w:rsidRDefault="008953A2" w:rsidP="008953A2">
            <w:pPr>
              <w:rPr>
                <w:color w:val="1F497D" w:themeColor="text2"/>
                <w:sz w:val="24"/>
                <w:szCs w:val="24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>मुनाफाखोरी रोधी महानिदेशालय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lang w:bidi="hi-IN"/>
              </w:rPr>
              <w:t>,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 xml:space="preserve"> </w:t>
            </w:r>
          </w:p>
          <w:p w:rsidR="008953A2" w:rsidRPr="003A1952" w:rsidRDefault="008953A2">
            <w:pPr>
              <w:rPr>
                <w:color w:val="1F497D" w:themeColor="text2"/>
                <w:sz w:val="28"/>
              </w:rPr>
            </w:pPr>
          </w:p>
          <w:p w:rsidR="00F109A0" w:rsidRPr="003A1952" w:rsidRDefault="00F109A0">
            <w:pPr>
              <w:rPr>
                <w:color w:val="1F497D" w:themeColor="text2"/>
                <w:sz w:val="28"/>
                <w:cs/>
                <w:lang w:bidi="hi-IN"/>
              </w:rPr>
            </w:pPr>
          </w:p>
        </w:tc>
        <w:tc>
          <w:tcPr>
            <w:tcW w:w="6866" w:type="dxa"/>
          </w:tcPr>
          <w:p w:rsidR="00760A6B" w:rsidRPr="003A1952" w:rsidRDefault="00760A6B" w:rsidP="00760A6B">
            <w:pPr>
              <w:rPr>
                <w:color w:val="1F497D" w:themeColor="text2"/>
                <w:sz w:val="28"/>
                <w:szCs w:val="28"/>
              </w:rPr>
            </w:pPr>
            <w:r w:rsidRPr="003A1952">
              <w:rPr>
                <w:color w:val="1F497D" w:themeColor="text2"/>
                <w:sz w:val="28"/>
                <w:szCs w:val="28"/>
              </w:rPr>
              <w:t>Directorate General of Anti-profiteering,</w:t>
            </w:r>
          </w:p>
          <w:p w:rsidR="00760A6B" w:rsidRPr="003A1952" w:rsidRDefault="00760A6B" w:rsidP="00760A6B">
            <w:pPr>
              <w:rPr>
                <w:color w:val="1F497D" w:themeColor="text2"/>
                <w:sz w:val="28"/>
                <w:szCs w:val="28"/>
              </w:rPr>
            </w:pPr>
            <w:r w:rsidRPr="003A1952">
              <w:rPr>
                <w:color w:val="1F497D" w:themeColor="text2"/>
                <w:sz w:val="28"/>
                <w:szCs w:val="28"/>
              </w:rPr>
              <w:t>Dept. of Revenue, Ministry of Finance</w:t>
            </w:r>
          </w:p>
          <w:p w:rsidR="00760A6B" w:rsidRPr="003A1952" w:rsidRDefault="00760A6B" w:rsidP="00760A6B">
            <w:pPr>
              <w:rPr>
                <w:color w:val="1F497D" w:themeColor="text2"/>
                <w:sz w:val="28"/>
                <w:szCs w:val="28"/>
              </w:rPr>
            </w:pPr>
            <w:r w:rsidRPr="003A1952">
              <w:rPr>
                <w:color w:val="1F497D" w:themeColor="text2"/>
                <w:sz w:val="28"/>
                <w:szCs w:val="28"/>
              </w:rPr>
              <w:t>2</w:t>
            </w:r>
            <w:r w:rsidRPr="003A1952">
              <w:rPr>
                <w:color w:val="1F497D" w:themeColor="text2"/>
                <w:sz w:val="28"/>
                <w:szCs w:val="28"/>
                <w:vertAlign w:val="superscript"/>
              </w:rPr>
              <w:t>nd</w:t>
            </w:r>
            <w:r w:rsidRPr="003A1952">
              <w:rPr>
                <w:color w:val="1F497D" w:themeColor="text2"/>
                <w:sz w:val="28"/>
                <w:szCs w:val="28"/>
              </w:rPr>
              <w:t xml:space="preserve"> floor,</w:t>
            </w:r>
          </w:p>
          <w:p w:rsidR="00760A6B" w:rsidRPr="003A1952" w:rsidRDefault="00760A6B" w:rsidP="00760A6B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Bhai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Veer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singh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sahitya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sadan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>,</w:t>
            </w:r>
          </w:p>
          <w:p w:rsidR="00760A6B" w:rsidRPr="003A1952" w:rsidRDefault="00760A6B" w:rsidP="00760A6B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Bhai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Veer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singh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marg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>,</w:t>
            </w:r>
          </w:p>
          <w:p w:rsidR="00760A6B" w:rsidRPr="003A1952" w:rsidRDefault="00760A6B" w:rsidP="00760A6B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Gole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market, New Delhi -110 001.</w:t>
            </w:r>
          </w:p>
          <w:p w:rsidR="001132E4" w:rsidRPr="003A1952" w:rsidRDefault="001132E4">
            <w:pPr>
              <w:rPr>
                <w:color w:val="1F497D" w:themeColor="text2"/>
                <w:sz w:val="28"/>
              </w:rPr>
            </w:pPr>
          </w:p>
          <w:p w:rsidR="008953A2" w:rsidRPr="003A1952" w:rsidRDefault="008953A2" w:rsidP="008953A2">
            <w:pPr>
              <w:rPr>
                <w:color w:val="1F497D" w:themeColor="text2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मुनाफाखोरी रोधी महानिदेशालय</w:t>
            </w:r>
            <w:r w:rsidRPr="003A1952">
              <w:rPr>
                <w:rFonts w:ascii="Mangal" w:hAnsi="Mangal" w:cs="Mangal" w:hint="cs"/>
                <w:color w:val="1F497D" w:themeColor="text2"/>
                <w:lang w:bidi="hi-IN"/>
              </w:rPr>
              <w:t>,</w:t>
            </w: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 xml:space="preserve"> </w:t>
            </w:r>
          </w:p>
          <w:p w:rsidR="008953A2" w:rsidRPr="003A1952" w:rsidRDefault="008953A2" w:rsidP="008953A2">
            <w:pPr>
              <w:rPr>
                <w:color w:val="1F497D" w:themeColor="text2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राजस्व विभाग</w:t>
            </w:r>
            <w:r w:rsidRPr="003A1952">
              <w:rPr>
                <w:rFonts w:ascii="Mangal" w:hAnsi="Mangal" w:cs="Mangal" w:hint="cs"/>
                <w:color w:val="1F497D" w:themeColor="text2"/>
                <w:lang w:bidi="hi-IN"/>
              </w:rPr>
              <w:t>,</w:t>
            </w: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 xml:space="preserve"> वित्त मंत्रालय</w:t>
            </w:r>
          </w:p>
          <w:p w:rsidR="008953A2" w:rsidRPr="003A1952" w:rsidRDefault="008953A2" w:rsidP="008953A2">
            <w:pPr>
              <w:rPr>
                <w:rFonts w:ascii="Mangal" w:hAnsi="Mangal" w:cs="Mangal"/>
                <w:color w:val="1F497D" w:themeColor="text2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 xml:space="preserve">द्वितीय तल </w:t>
            </w:r>
            <w:r w:rsidRPr="003A1952">
              <w:rPr>
                <w:rFonts w:ascii="Mangal" w:hAnsi="Mangal" w:cs="Mangal" w:hint="cs"/>
                <w:color w:val="1F497D" w:themeColor="text2"/>
                <w:lang w:bidi="hi-IN"/>
              </w:rPr>
              <w:t>,</w:t>
            </w:r>
          </w:p>
          <w:p w:rsidR="008953A2" w:rsidRPr="003A1952" w:rsidRDefault="008953A2" w:rsidP="008953A2">
            <w:pPr>
              <w:rPr>
                <w:rFonts w:ascii="Mangal" w:hAnsi="Mangal" w:cs="Mangal"/>
                <w:color w:val="1F497D" w:themeColor="text2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भाई वीर सिंह साहित्य सदन</w:t>
            </w:r>
            <w:r w:rsidRPr="003A1952">
              <w:rPr>
                <w:rFonts w:ascii="Mangal" w:hAnsi="Mangal" w:cs="Mangal" w:hint="cs"/>
                <w:color w:val="1F497D" w:themeColor="text2"/>
                <w:lang w:bidi="hi-IN"/>
              </w:rPr>
              <w:t>,</w:t>
            </w:r>
          </w:p>
          <w:p w:rsidR="008953A2" w:rsidRPr="003A1952" w:rsidRDefault="008953A2" w:rsidP="008953A2">
            <w:pPr>
              <w:rPr>
                <w:rFonts w:ascii="Mangal" w:hAnsi="Mangal" w:cs="Mangal"/>
                <w:color w:val="1F497D" w:themeColor="text2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भाई वीर सिंह मार्ग</w:t>
            </w:r>
            <w:r w:rsidRPr="003A1952">
              <w:rPr>
                <w:rFonts w:ascii="Mangal" w:hAnsi="Mangal" w:cs="Mangal" w:hint="cs"/>
                <w:color w:val="1F497D" w:themeColor="text2"/>
                <w:lang w:bidi="hi-IN"/>
              </w:rPr>
              <w:t>,</w:t>
            </w:r>
          </w:p>
          <w:p w:rsidR="008953A2" w:rsidRPr="003A1952" w:rsidRDefault="008953A2" w:rsidP="008953A2">
            <w:pPr>
              <w:rPr>
                <w:color w:val="1F497D" w:themeColor="text2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गोले मार्केट</w:t>
            </w:r>
            <w:r w:rsidRPr="003A1952">
              <w:rPr>
                <w:rFonts w:ascii="Mangal" w:hAnsi="Mangal" w:cs="Mangal" w:hint="cs"/>
                <w:color w:val="1F497D" w:themeColor="text2"/>
                <w:lang w:bidi="hi-IN"/>
              </w:rPr>
              <w:t>,</w:t>
            </w: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 xml:space="preserve"> नई दिल्ली- 110001 </w:t>
            </w:r>
          </w:p>
          <w:p w:rsidR="008953A2" w:rsidRPr="003A1952" w:rsidRDefault="008953A2">
            <w:pPr>
              <w:rPr>
                <w:color w:val="1F497D" w:themeColor="text2"/>
                <w:sz w:val="28"/>
              </w:rPr>
            </w:pPr>
          </w:p>
        </w:tc>
      </w:tr>
      <w:tr w:rsidR="003A1952" w:rsidRPr="003A1952" w:rsidTr="00774399">
        <w:tc>
          <w:tcPr>
            <w:tcW w:w="2376" w:type="dxa"/>
          </w:tcPr>
          <w:p w:rsidR="001132E4" w:rsidRPr="003A1952" w:rsidRDefault="001132E4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</w:rPr>
              <w:t>Standing Committee</w:t>
            </w:r>
          </w:p>
          <w:p w:rsidR="008953A2" w:rsidRPr="003A1952" w:rsidRDefault="008953A2">
            <w:pPr>
              <w:rPr>
                <w:color w:val="1F497D" w:themeColor="text2"/>
                <w:sz w:val="28"/>
              </w:rPr>
            </w:pPr>
          </w:p>
          <w:p w:rsidR="008953A2" w:rsidRPr="003A1952" w:rsidRDefault="008953A2">
            <w:pPr>
              <w:rPr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>स्थायी समिति</w:t>
            </w:r>
          </w:p>
        </w:tc>
        <w:tc>
          <w:tcPr>
            <w:tcW w:w="6866" w:type="dxa"/>
          </w:tcPr>
          <w:p w:rsidR="00774399" w:rsidRPr="003A1952" w:rsidRDefault="00774399" w:rsidP="00774399">
            <w:pPr>
              <w:rPr>
                <w:color w:val="1F497D" w:themeColor="text2"/>
                <w:sz w:val="28"/>
                <w:szCs w:val="28"/>
              </w:rPr>
            </w:pPr>
            <w:r w:rsidRPr="003A1952">
              <w:rPr>
                <w:color w:val="1F497D" w:themeColor="text2"/>
                <w:sz w:val="28"/>
                <w:szCs w:val="28"/>
              </w:rPr>
              <w:t>Directorate General of Anti-profiteering,</w:t>
            </w:r>
          </w:p>
          <w:p w:rsidR="00774399" w:rsidRPr="003A1952" w:rsidRDefault="00774399" w:rsidP="00774399">
            <w:pPr>
              <w:rPr>
                <w:color w:val="1F497D" w:themeColor="text2"/>
                <w:sz w:val="28"/>
                <w:szCs w:val="28"/>
                <w:lang w:bidi="hi-IN"/>
              </w:rPr>
            </w:pPr>
            <w:r w:rsidRPr="003A1952">
              <w:rPr>
                <w:color w:val="1F497D" w:themeColor="text2"/>
                <w:sz w:val="28"/>
                <w:szCs w:val="28"/>
              </w:rPr>
              <w:t>Dept. of Revenue, Ministry of Finance</w:t>
            </w:r>
            <w:r w:rsidR="008953A2" w:rsidRPr="003A1952">
              <w:rPr>
                <w:rFonts w:hint="cs"/>
                <w:color w:val="1F497D" w:themeColor="text2"/>
                <w:sz w:val="28"/>
                <w:szCs w:val="28"/>
                <w:cs/>
                <w:lang w:bidi="hi-IN"/>
              </w:rPr>
              <w:t xml:space="preserve"> </w:t>
            </w:r>
          </w:p>
          <w:p w:rsidR="00774399" w:rsidRPr="003A1952" w:rsidRDefault="00774399" w:rsidP="00774399">
            <w:pPr>
              <w:rPr>
                <w:color w:val="1F497D" w:themeColor="text2"/>
                <w:sz w:val="28"/>
                <w:szCs w:val="28"/>
              </w:rPr>
            </w:pPr>
          </w:p>
          <w:p w:rsidR="00774399" w:rsidRPr="003A1952" w:rsidRDefault="00774399" w:rsidP="00774399">
            <w:pPr>
              <w:rPr>
                <w:color w:val="1F497D" w:themeColor="text2"/>
                <w:sz w:val="28"/>
                <w:szCs w:val="28"/>
              </w:rPr>
            </w:pPr>
            <w:r w:rsidRPr="003A1952">
              <w:rPr>
                <w:color w:val="1F497D" w:themeColor="text2"/>
                <w:sz w:val="28"/>
                <w:szCs w:val="28"/>
              </w:rPr>
              <w:t>2</w:t>
            </w:r>
            <w:r w:rsidRPr="003A1952">
              <w:rPr>
                <w:color w:val="1F497D" w:themeColor="text2"/>
                <w:sz w:val="28"/>
                <w:szCs w:val="28"/>
                <w:vertAlign w:val="superscript"/>
              </w:rPr>
              <w:t>nd</w:t>
            </w:r>
            <w:r w:rsidRPr="003A1952">
              <w:rPr>
                <w:color w:val="1F497D" w:themeColor="text2"/>
                <w:sz w:val="28"/>
                <w:szCs w:val="28"/>
              </w:rPr>
              <w:t xml:space="preserve"> floor,</w:t>
            </w:r>
          </w:p>
          <w:p w:rsidR="00774399" w:rsidRPr="003A1952" w:rsidRDefault="00774399" w:rsidP="00774399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Bhai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Veer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singh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sahitya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sadan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>,</w:t>
            </w:r>
          </w:p>
          <w:p w:rsidR="00774399" w:rsidRPr="003A1952" w:rsidRDefault="00774399" w:rsidP="00774399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Bhai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Veer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singh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marg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>,</w:t>
            </w:r>
          </w:p>
          <w:p w:rsidR="00774399" w:rsidRPr="003A1952" w:rsidRDefault="00774399" w:rsidP="00774399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 w:rsidRPr="003A1952">
              <w:rPr>
                <w:color w:val="1F497D" w:themeColor="text2"/>
                <w:sz w:val="28"/>
                <w:szCs w:val="28"/>
              </w:rPr>
              <w:t>Gole</w:t>
            </w:r>
            <w:proofErr w:type="spellEnd"/>
            <w:r w:rsidRPr="003A1952">
              <w:rPr>
                <w:color w:val="1F497D" w:themeColor="text2"/>
                <w:sz w:val="28"/>
                <w:szCs w:val="28"/>
              </w:rPr>
              <w:t xml:space="preserve"> market, New Delhi -110 001.</w:t>
            </w:r>
          </w:p>
          <w:p w:rsidR="008953A2" w:rsidRPr="003A1952" w:rsidRDefault="008953A2" w:rsidP="00774399">
            <w:pPr>
              <w:rPr>
                <w:color w:val="1F497D" w:themeColor="text2"/>
                <w:sz w:val="28"/>
                <w:szCs w:val="28"/>
              </w:rPr>
            </w:pPr>
          </w:p>
          <w:p w:rsidR="008953A2" w:rsidRPr="003A1952" w:rsidRDefault="008953A2" w:rsidP="008953A2">
            <w:pPr>
              <w:rPr>
                <w:color w:val="1F497D" w:themeColor="text2"/>
                <w:sz w:val="24"/>
                <w:szCs w:val="24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>मुनाफाखोरी रोधी महानिदेशालय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lang w:bidi="hi-IN"/>
              </w:rPr>
              <w:t>,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 xml:space="preserve"> </w:t>
            </w:r>
          </w:p>
          <w:p w:rsidR="008953A2" w:rsidRPr="003A1952" w:rsidRDefault="008953A2" w:rsidP="00774399">
            <w:pPr>
              <w:rPr>
                <w:color w:val="1F497D" w:themeColor="text2"/>
                <w:sz w:val="24"/>
                <w:szCs w:val="24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>राजस्व विभाग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lang w:bidi="hi-IN"/>
              </w:rPr>
              <w:t>,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 xml:space="preserve"> वित्त मंत्रालय</w:t>
            </w:r>
          </w:p>
          <w:p w:rsidR="008953A2" w:rsidRPr="003A1952" w:rsidRDefault="008953A2" w:rsidP="00774399">
            <w:pPr>
              <w:rPr>
                <w:rFonts w:ascii="Mangal" w:hAnsi="Mangal" w:cs="Mangal"/>
                <w:color w:val="1F497D" w:themeColor="text2"/>
                <w:sz w:val="24"/>
                <w:szCs w:val="24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 xml:space="preserve">द्वितीय तल 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lang w:bidi="hi-IN"/>
              </w:rPr>
              <w:t>,</w:t>
            </w:r>
          </w:p>
          <w:p w:rsidR="008953A2" w:rsidRPr="003A1952" w:rsidRDefault="008953A2" w:rsidP="00774399">
            <w:pPr>
              <w:rPr>
                <w:rFonts w:ascii="Mangal" w:hAnsi="Mangal" w:cs="Mangal"/>
                <w:color w:val="1F497D" w:themeColor="text2"/>
                <w:sz w:val="24"/>
                <w:szCs w:val="24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>भाई वीर सिंह साहित्य सदन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lang w:bidi="hi-IN"/>
              </w:rPr>
              <w:t>,</w:t>
            </w:r>
          </w:p>
          <w:p w:rsidR="008953A2" w:rsidRPr="003A1952" w:rsidRDefault="008953A2" w:rsidP="00774399">
            <w:pPr>
              <w:rPr>
                <w:rFonts w:ascii="Mangal" w:hAnsi="Mangal" w:cs="Mangal"/>
                <w:color w:val="1F497D" w:themeColor="text2"/>
                <w:sz w:val="24"/>
                <w:szCs w:val="24"/>
                <w:lang w:bidi="hi-IN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>भाई वीर सिंह मार्ग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lang w:bidi="hi-IN"/>
              </w:rPr>
              <w:t>,</w:t>
            </w:r>
          </w:p>
          <w:p w:rsidR="008953A2" w:rsidRPr="003A1952" w:rsidRDefault="008953A2" w:rsidP="00774399">
            <w:pPr>
              <w:rPr>
                <w:color w:val="1F497D" w:themeColor="text2"/>
                <w:sz w:val="24"/>
                <w:szCs w:val="24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>गोले मार्केट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lang w:bidi="hi-IN"/>
              </w:rPr>
              <w:t>,</w:t>
            </w:r>
            <w:r w:rsidRPr="003A1952">
              <w:rPr>
                <w:rFonts w:ascii="Mangal" w:hAnsi="Mangal" w:cs="Mangal" w:hint="cs"/>
                <w:color w:val="1F497D" w:themeColor="text2"/>
                <w:sz w:val="24"/>
                <w:szCs w:val="24"/>
                <w:cs/>
                <w:lang w:bidi="hi-IN"/>
              </w:rPr>
              <w:t xml:space="preserve"> नई दिल्ली- 110001 </w:t>
            </w:r>
          </w:p>
          <w:p w:rsidR="001132E4" w:rsidRPr="003A1952" w:rsidRDefault="001132E4">
            <w:pPr>
              <w:rPr>
                <w:color w:val="1F497D" w:themeColor="text2"/>
                <w:sz w:val="28"/>
              </w:rPr>
            </w:pPr>
          </w:p>
        </w:tc>
      </w:tr>
      <w:tr w:rsidR="0041208D" w:rsidRPr="003A1952" w:rsidTr="00774399">
        <w:tc>
          <w:tcPr>
            <w:tcW w:w="2376" w:type="dxa"/>
          </w:tcPr>
          <w:p w:rsidR="001132E4" w:rsidRPr="003A1952" w:rsidRDefault="001132E4" w:rsidP="006B7B53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</w:rPr>
              <w:t>State-</w:t>
            </w:r>
            <w:r w:rsidR="006B7B53" w:rsidRPr="003A1952">
              <w:rPr>
                <w:color w:val="1F497D" w:themeColor="text2"/>
                <w:sz w:val="28"/>
              </w:rPr>
              <w:t>S</w:t>
            </w:r>
            <w:r w:rsidRPr="003A1952">
              <w:rPr>
                <w:color w:val="1F497D" w:themeColor="text2"/>
                <w:sz w:val="28"/>
              </w:rPr>
              <w:t xml:space="preserve">creening </w:t>
            </w:r>
            <w:r w:rsidR="006B7B53" w:rsidRPr="003A1952">
              <w:rPr>
                <w:color w:val="1F497D" w:themeColor="text2"/>
                <w:sz w:val="28"/>
              </w:rPr>
              <w:t>C</w:t>
            </w:r>
            <w:r w:rsidRPr="003A1952">
              <w:rPr>
                <w:color w:val="1F497D" w:themeColor="text2"/>
                <w:sz w:val="28"/>
              </w:rPr>
              <w:t>ommittees</w:t>
            </w:r>
          </w:p>
          <w:p w:rsidR="00F109A0" w:rsidRPr="003A1952" w:rsidRDefault="00F109A0" w:rsidP="006B7B53">
            <w:pPr>
              <w:rPr>
                <w:color w:val="1F497D" w:themeColor="text2"/>
                <w:sz w:val="28"/>
              </w:rPr>
            </w:pPr>
          </w:p>
          <w:p w:rsidR="00F109A0" w:rsidRPr="003A1952" w:rsidRDefault="00F109A0" w:rsidP="006B7B53">
            <w:pPr>
              <w:rPr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color w:val="1F497D" w:themeColor="text2"/>
                <w:cs/>
                <w:lang w:bidi="hi-IN"/>
              </w:rPr>
              <w:t>राज्य अनुवीक्षण समितियां</w:t>
            </w:r>
          </w:p>
        </w:tc>
        <w:tc>
          <w:tcPr>
            <w:tcW w:w="6866" w:type="dxa"/>
          </w:tcPr>
          <w:p w:rsidR="00966DE2" w:rsidRPr="003A1952" w:rsidRDefault="00966DE2">
            <w:pPr>
              <w:rPr>
                <w:color w:val="1F497D" w:themeColor="text2"/>
                <w:sz w:val="28"/>
              </w:rPr>
            </w:pPr>
            <w:r w:rsidRPr="003A1952">
              <w:rPr>
                <w:color w:val="1F497D" w:themeColor="text2"/>
                <w:sz w:val="28"/>
              </w:rPr>
              <w:t>State-wise address-details:</w:t>
            </w:r>
          </w:p>
          <w:p w:rsidR="00F109A0" w:rsidRPr="003A1952" w:rsidRDefault="003A1952">
            <w:pPr>
              <w:rPr>
                <w:color w:val="1F497D" w:themeColor="text2"/>
                <w:sz w:val="28"/>
              </w:rPr>
            </w:pPr>
            <w:hyperlink r:id="rId16" w:history="1">
              <w:r w:rsidR="00F109A0" w:rsidRPr="003A1952">
                <w:rPr>
                  <w:rStyle w:val="Hyperlink"/>
                  <w:color w:val="1F497D" w:themeColor="text2"/>
                  <w:sz w:val="28"/>
                </w:rPr>
                <w:t>http://www.naa.gov.in/docs/SCREENING%20COMMITTEES_UPDATED.xlsx</w:t>
              </w:r>
            </w:hyperlink>
          </w:p>
          <w:p w:rsidR="00F109A0" w:rsidRPr="003A1952" w:rsidRDefault="00F109A0">
            <w:pPr>
              <w:rPr>
                <w:color w:val="1F497D" w:themeColor="text2"/>
                <w:sz w:val="28"/>
              </w:rPr>
            </w:pPr>
          </w:p>
          <w:p w:rsidR="00F109A0" w:rsidRPr="003A1952" w:rsidRDefault="00F109A0">
            <w:pPr>
              <w:rPr>
                <w:color w:val="1F497D" w:themeColor="text2"/>
                <w:sz w:val="28"/>
              </w:rPr>
            </w:pP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 xml:space="preserve">राज्यवार </w:t>
            </w:r>
            <w:r w:rsidRPr="003A1952">
              <w:rPr>
                <w:rFonts w:ascii="Mangal" w:hAnsi="Mangal" w:cs="Mangal"/>
                <w:color w:val="1F497D" w:themeColor="text2"/>
                <w:sz w:val="28"/>
                <w:cs/>
                <w:lang w:bidi="hi-IN"/>
              </w:rPr>
              <w:t>पते का विवरण</w:t>
            </w:r>
            <w:r w:rsidRPr="003A1952">
              <w:rPr>
                <w:rFonts w:ascii="Mangal" w:hAnsi="Mangal" w:cs="Mangal" w:hint="cs"/>
                <w:color w:val="1F497D" w:themeColor="text2"/>
                <w:sz w:val="28"/>
                <w:cs/>
                <w:lang w:bidi="hi-IN"/>
              </w:rPr>
              <w:t>:</w:t>
            </w:r>
          </w:p>
          <w:p w:rsidR="001132E4" w:rsidRPr="003A1952" w:rsidRDefault="003A1952">
            <w:pPr>
              <w:rPr>
                <w:color w:val="1F497D" w:themeColor="text2"/>
                <w:sz w:val="28"/>
              </w:rPr>
            </w:pPr>
            <w:hyperlink r:id="rId17" w:history="1">
              <w:r w:rsidR="00774399" w:rsidRPr="003A1952">
                <w:rPr>
                  <w:rStyle w:val="Hyperlink"/>
                  <w:color w:val="1F497D" w:themeColor="text2"/>
                  <w:sz w:val="28"/>
                </w:rPr>
                <w:t>http://www.naa.gov.in/docs/SCREENING%20COMMITTEES_UPDATED.xlsx</w:t>
              </w:r>
            </w:hyperlink>
          </w:p>
        </w:tc>
      </w:tr>
    </w:tbl>
    <w:p w:rsidR="001132E4" w:rsidRPr="003A1952" w:rsidRDefault="001132E4">
      <w:pPr>
        <w:rPr>
          <w:color w:val="1F497D" w:themeColor="text2"/>
        </w:rPr>
      </w:pPr>
    </w:p>
    <w:sectPr w:rsidR="001132E4" w:rsidRPr="003A1952" w:rsidSect="000B27B9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F93"/>
    <w:multiLevelType w:val="hybridMultilevel"/>
    <w:tmpl w:val="E008466E"/>
    <w:lvl w:ilvl="0" w:tplc="DFE01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73BF"/>
    <w:multiLevelType w:val="hybridMultilevel"/>
    <w:tmpl w:val="E16CAA42"/>
    <w:lvl w:ilvl="0" w:tplc="B28C3CB2">
      <w:start w:val="1"/>
      <w:numFmt w:val="decimal"/>
      <w:lvlText w:val="%1."/>
      <w:lvlJc w:val="left"/>
      <w:pPr>
        <w:ind w:left="108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70B43"/>
    <w:multiLevelType w:val="hybridMultilevel"/>
    <w:tmpl w:val="E5AEF7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37"/>
    <w:rsid w:val="00035E7C"/>
    <w:rsid w:val="000B27B9"/>
    <w:rsid w:val="000D4CB6"/>
    <w:rsid w:val="001132E4"/>
    <w:rsid w:val="0024615E"/>
    <w:rsid w:val="002F59F7"/>
    <w:rsid w:val="00386286"/>
    <w:rsid w:val="003A1952"/>
    <w:rsid w:val="0041208D"/>
    <w:rsid w:val="00561158"/>
    <w:rsid w:val="00691EB4"/>
    <w:rsid w:val="006B7B53"/>
    <w:rsid w:val="00760A6B"/>
    <w:rsid w:val="00774399"/>
    <w:rsid w:val="008953A2"/>
    <w:rsid w:val="008E2637"/>
    <w:rsid w:val="00916514"/>
    <w:rsid w:val="00964106"/>
    <w:rsid w:val="00966DE2"/>
    <w:rsid w:val="00BA19A6"/>
    <w:rsid w:val="00C26D51"/>
    <w:rsid w:val="00D50ADA"/>
    <w:rsid w:val="00DE7EDC"/>
    <w:rsid w:val="00ED03D6"/>
    <w:rsid w:val="00F1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2E4"/>
    <w:pPr>
      <w:ind w:left="720"/>
      <w:contextualSpacing/>
    </w:pPr>
  </w:style>
  <w:style w:type="table" w:styleId="TableGrid">
    <w:name w:val="Table Grid"/>
    <w:basedOn w:val="TableNormal"/>
    <w:uiPriority w:val="59"/>
    <w:rsid w:val="0011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2E4"/>
    <w:pPr>
      <w:ind w:left="720"/>
      <w:contextualSpacing/>
    </w:pPr>
  </w:style>
  <w:style w:type="table" w:styleId="TableGrid">
    <w:name w:val="Table Grid"/>
    <w:basedOn w:val="TableNormal"/>
    <w:uiPriority w:val="59"/>
    <w:rsid w:val="0011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sc.antiprofiteering@gov.i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mailto:secretary.naa@gov.in" TargetMode="External"/><Relationship Id="rId17" Type="http://schemas.openxmlformats.org/officeDocument/2006/relationships/hyperlink" Target="http://www.naa.gov.in/docs/SCREENING%20COMMITTEES_UPDATED.xls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a.gov.in/docs/SCREENING%20COMMITTEES_UPDATED.xls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ecretary.naa@gov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a.gov.in/docs/SCREENING%20COMMITTEES_UPDATED.xlsx" TargetMode="External"/><Relationship Id="rId10" Type="http://schemas.openxmlformats.org/officeDocument/2006/relationships/hyperlink" Target="http://www.naa.gov.in/page.php?id=guidelines-for-consume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mailto:sc.antiprofiteering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18</cp:revision>
  <cp:lastPrinted>2018-08-23T11:27:00Z</cp:lastPrinted>
  <dcterms:created xsi:type="dcterms:W3CDTF">2018-08-23T08:43:00Z</dcterms:created>
  <dcterms:modified xsi:type="dcterms:W3CDTF">2018-08-28T10:38:00Z</dcterms:modified>
</cp:coreProperties>
</file>